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E2951" w14:textId="77777777" w:rsidR="006D360C" w:rsidRPr="00E52DE9" w:rsidRDefault="006D360C" w:rsidP="006D360C">
      <w:pPr>
        <w:pStyle w:val="a3"/>
        <w:jc w:val="right"/>
        <w:rPr>
          <w:b/>
          <w:lang w:eastAsia="ru-RU"/>
        </w:rPr>
      </w:pPr>
      <w:r w:rsidRPr="00FB75E5">
        <w:rPr>
          <w:b/>
          <w:lang w:eastAsia="ru-RU"/>
        </w:rPr>
        <w:t xml:space="preserve">9 </w:t>
      </w:r>
      <w:r w:rsidRPr="00E52DE9">
        <w:rPr>
          <w:b/>
          <w:lang w:eastAsia="ru-RU"/>
        </w:rPr>
        <w:t>в-1</w:t>
      </w:r>
    </w:p>
    <w:p w14:paraId="40D3DEF8" w14:textId="77777777" w:rsidR="00F01B21" w:rsidRPr="00E52DE9" w:rsidRDefault="00F01B21" w:rsidP="006D360C">
      <w:pPr>
        <w:pStyle w:val="a3"/>
        <w:jc w:val="center"/>
        <w:rPr>
          <w:b/>
          <w:lang w:eastAsia="ru-RU"/>
        </w:rPr>
      </w:pPr>
      <w:r w:rsidRPr="00E52DE9">
        <w:rPr>
          <w:b/>
          <w:lang w:eastAsia="ru-RU"/>
        </w:rPr>
        <w:t>Основные потребительские характеристики регулируемых работ (услуг) в аэропортах и их соответствие</w:t>
      </w:r>
      <w:r w:rsidRPr="00E52DE9">
        <w:rPr>
          <w:b/>
          <w:lang w:eastAsia="ru-RU"/>
        </w:rPr>
        <w:br/>
        <w:t>государственным и иным утвержденным стандартам качества</w:t>
      </w:r>
    </w:p>
    <w:p w14:paraId="1B1DA211" w14:textId="77777777" w:rsidR="00F01B21" w:rsidRPr="006D360C" w:rsidRDefault="00F01B21" w:rsidP="006D360C">
      <w:pPr>
        <w:pStyle w:val="a3"/>
      </w:pPr>
    </w:p>
    <w:p w14:paraId="5ADF3513" w14:textId="77777777" w:rsidR="00F01B21" w:rsidRPr="006D360C" w:rsidRDefault="00D8675B" w:rsidP="006D360C">
      <w:pPr>
        <w:pStyle w:val="a3"/>
      </w:pPr>
      <w:r w:rsidRPr="006D360C">
        <w:t>П</w:t>
      </w:r>
      <w:r w:rsidR="00F01B21" w:rsidRPr="006D360C">
        <w:t>редоставляемые</w:t>
      </w:r>
      <w:r w:rsidR="009864D6" w:rsidRPr="006D360C">
        <w:t xml:space="preserve"> </w:t>
      </w:r>
      <w:r w:rsidRPr="006D360C">
        <w:t>АО «Международный Аэропорт Иркутск»</w:t>
      </w:r>
    </w:p>
    <w:p w14:paraId="4003FE02" w14:textId="77777777" w:rsidR="00F01B21" w:rsidRPr="006D360C" w:rsidRDefault="006E5A0C" w:rsidP="006D360C">
      <w:pPr>
        <w:pStyle w:val="a3"/>
      </w:pPr>
      <w:r w:rsidRPr="006D360C">
        <w:t xml:space="preserve"> </w:t>
      </w:r>
    </w:p>
    <w:p w14:paraId="74345FFA" w14:textId="77777777" w:rsidR="00F01B21" w:rsidRPr="006D360C" w:rsidRDefault="00F01B21" w:rsidP="006D360C">
      <w:pPr>
        <w:pStyle w:val="a3"/>
      </w:pPr>
      <w:r w:rsidRPr="006D360C">
        <w:t>на территории</w:t>
      </w:r>
      <w:r w:rsidR="009864D6" w:rsidRPr="006D360C">
        <w:t xml:space="preserve"> </w:t>
      </w:r>
      <w:r w:rsidR="00D8675B" w:rsidRPr="006D360C">
        <w:t>Аэропорт Иркутск</w:t>
      </w:r>
    </w:p>
    <w:p w14:paraId="1852DE14" w14:textId="77777777" w:rsidR="00F01B21" w:rsidRPr="006D360C" w:rsidRDefault="006E5A0C" w:rsidP="006D360C">
      <w:pPr>
        <w:pStyle w:val="a3"/>
      </w:pPr>
      <w:r w:rsidRPr="006D360C">
        <w:t xml:space="preserve"> </w:t>
      </w:r>
    </w:p>
    <w:p w14:paraId="3E1E5A3E" w14:textId="2E8386CB" w:rsidR="00F01B21" w:rsidRPr="00FB75E5" w:rsidRDefault="00F01B21" w:rsidP="006D360C">
      <w:pPr>
        <w:pStyle w:val="a3"/>
      </w:pPr>
      <w:r w:rsidRPr="006D360C">
        <w:t>за период</w:t>
      </w:r>
      <w:r w:rsidR="00D8675B" w:rsidRPr="006D360C">
        <w:t xml:space="preserve"> </w:t>
      </w:r>
      <w:r w:rsidR="007C35E7">
        <w:rPr>
          <w:rFonts w:eastAsia="Times New Roman" w:cs="Times New Roman"/>
          <w:szCs w:val="28"/>
          <w:lang w:eastAsia="ru-RU"/>
        </w:rPr>
        <w:t>–</w:t>
      </w:r>
      <w:r w:rsidR="001B60FB">
        <w:rPr>
          <w:rFonts w:eastAsia="Times New Roman" w:cs="Times New Roman"/>
          <w:szCs w:val="28"/>
          <w:lang w:eastAsia="ru-RU"/>
        </w:rPr>
        <w:t xml:space="preserve"> </w:t>
      </w:r>
      <w:r w:rsidR="004B6D51">
        <w:rPr>
          <w:rFonts w:eastAsia="Times New Roman" w:cs="Times New Roman"/>
          <w:szCs w:val="28"/>
          <w:lang w:eastAsia="ru-RU"/>
        </w:rPr>
        <w:t>осенне-зимний</w:t>
      </w:r>
      <w:r w:rsidR="00AD3FCC">
        <w:rPr>
          <w:rFonts w:eastAsia="Times New Roman" w:cs="Times New Roman"/>
          <w:szCs w:val="28"/>
          <w:lang w:eastAsia="ru-RU"/>
        </w:rPr>
        <w:t xml:space="preserve"> сезон </w:t>
      </w:r>
      <w:r w:rsidR="003F1B79">
        <w:rPr>
          <w:rFonts w:eastAsia="Times New Roman" w:cs="Times New Roman"/>
          <w:szCs w:val="28"/>
          <w:lang w:eastAsia="ru-RU"/>
        </w:rPr>
        <w:t>202</w:t>
      </w:r>
      <w:r w:rsidR="00CF3A52">
        <w:rPr>
          <w:rFonts w:eastAsia="Times New Roman" w:cs="Times New Roman"/>
          <w:szCs w:val="28"/>
          <w:lang w:eastAsia="ru-RU"/>
        </w:rPr>
        <w:t>4</w:t>
      </w:r>
      <w:r w:rsidR="004B6D51">
        <w:rPr>
          <w:rFonts w:eastAsia="Times New Roman" w:cs="Times New Roman"/>
          <w:szCs w:val="28"/>
          <w:lang w:eastAsia="ru-RU"/>
        </w:rPr>
        <w:t xml:space="preserve"> - 2025</w:t>
      </w:r>
      <w:r w:rsidR="00AD3FCC">
        <w:rPr>
          <w:rFonts w:eastAsia="Times New Roman" w:cs="Times New Roman"/>
          <w:szCs w:val="28"/>
          <w:lang w:eastAsia="ru-RU"/>
        </w:rPr>
        <w:t xml:space="preserve"> год</w:t>
      </w:r>
    </w:p>
    <w:p w14:paraId="2D78C01C" w14:textId="77777777" w:rsidR="009864D6" w:rsidRPr="006D360C" w:rsidRDefault="009864D6" w:rsidP="006D360C">
      <w:pPr>
        <w:pStyle w:val="a3"/>
      </w:pPr>
    </w:p>
    <w:p w14:paraId="0C6EC5DF" w14:textId="77777777" w:rsidR="00F01B21" w:rsidRPr="006D360C" w:rsidRDefault="00A828B8" w:rsidP="00E5237B">
      <w:pPr>
        <w:pStyle w:val="a3"/>
        <w:jc w:val="both"/>
      </w:pPr>
      <w:r>
        <w:t xml:space="preserve">сведения о юридическом лице: </w:t>
      </w:r>
      <w:r w:rsidR="00D8675B" w:rsidRPr="006D360C">
        <w:t xml:space="preserve">АО «Международный Аэропорт Иркутск», 664009, г. Иркутск, ул. </w:t>
      </w:r>
      <w:proofErr w:type="spellStart"/>
      <w:r w:rsidR="00D8675B" w:rsidRPr="006D360C">
        <w:t>Ширямова</w:t>
      </w:r>
      <w:proofErr w:type="spellEnd"/>
      <w:r w:rsidR="00D8675B" w:rsidRPr="006D360C">
        <w:t>, 13.</w:t>
      </w:r>
    </w:p>
    <w:p w14:paraId="10A9AB5F" w14:textId="77777777" w:rsidR="00D8675B" w:rsidRPr="006D360C" w:rsidRDefault="00A828B8" w:rsidP="006D360C">
      <w:pPr>
        <w:pStyle w:val="a3"/>
      </w:pPr>
      <w:r>
        <w:t>генеральный директор Андрей Олегович Скуба</w:t>
      </w:r>
      <w:r w:rsidR="00D8675B" w:rsidRPr="006D360C">
        <w:t>, т. 8</w:t>
      </w:r>
      <w:r w:rsidR="009864D6" w:rsidRPr="006D360C">
        <w:t>-</w:t>
      </w:r>
      <w:r w:rsidR="00D8675B" w:rsidRPr="006D360C">
        <w:t>3952-26-68-00</w:t>
      </w:r>
      <w:r w:rsidR="006E5A0C" w:rsidRPr="006D360C">
        <w:t xml:space="preserve">, </w:t>
      </w:r>
      <w:hyperlink r:id="rId5" w:history="1">
        <w:r w:rsidR="006E5A0C" w:rsidRPr="006D360C">
          <w:rPr>
            <w:rStyle w:val="a4"/>
            <w:color w:val="auto"/>
            <w:u w:val="none"/>
          </w:rPr>
          <w:t>office@iktport.ru</w:t>
        </w:r>
      </w:hyperlink>
      <w:r w:rsidR="006E5A0C" w:rsidRPr="006D360C">
        <w:t xml:space="preserve"> </w:t>
      </w:r>
    </w:p>
    <w:p w14:paraId="58200732" w14:textId="77777777" w:rsidR="00182A77" w:rsidRPr="006D360C" w:rsidRDefault="00182A77" w:rsidP="006D360C">
      <w:pPr>
        <w:pStyle w:val="a3"/>
        <w:jc w:val="right"/>
        <w:rPr>
          <w:lang w:eastAsia="ru-RU"/>
        </w:rPr>
      </w:pPr>
      <w:r w:rsidRPr="009864D6">
        <w:rPr>
          <w:lang w:eastAsia="ru-RU"/>
        </w:rPr>
        <w:t>Таблица 1</w:t>
      </w:r>
    </w:p>
    <w:p w14:paraId="5FC0DF08" w14:textId="77777777" w:rsidR="00182A77" w:rsidRDefault="00182A77" w:rsidP="006E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65"/>
        <w:gridCol w:w="2646"/>
        <w:gridCol w:w="1418"/>
        <w:gridCol w:w="2551"/>
        <w:gridCol w:w="1701"/>
        <w:gridCol w:w="4330"/>
      </w:tblGrid>
      <w:tr w:rsidR="00182A77" w14:paraId="60544456" w14:textId="77777777" w:rsidTr="00131AEC">
        <w:tc>
          <w:tcPr>
            <w:tcW w:w="675" w:type="dxa"/>
            <w:vAlign w:val="center"/>
          </w:tcPr>
          <w:p w14:paraId="053915E5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N п/п</w:t>
            </w:r>
          </w:p>
        </w:tc>
        <w:tc>
          <w:tcPr>
            <w:tcW w:w="1465" w:type="dxa"/>
            <w:vAlign w:val="center"/>
          </w:tcPr>
          <w:p w14:paraId="7A099973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Класс аэродрома</w:t>
            </w:r>
          </w:p>
        </w:tc>
        <w:tc>
          <w:tcPr>
            <w:tcW w:w="2646" w:type="dxa"/>
            <w:vAlign w:val="center"/>
          </w:tcPr>
          <w:p w14:paraId="5D50D7DF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Ограничения по типам принимаемых судов</w:t>
            </w:r>
          </w:p>
        </w:tc>
        <w:tc>
          <w:tcPr>
            <w:tcW w:w="1418" w:type="dxa"/>
            <w:vAlign w:val="center"/>
          </w:tcPr>
          <w:p w14:paraId="01767309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Класс аэропорта</w:t>
            </w:r>
          </w:p>
        </w:tc>
        <w:tc>
          <w:tcPr>
            <w:tcW w:w="2551" w:type="dxa"/>
            <w:vAlign w:val="center"/>
          </w:tcPr>
          <w:p w14:paraId="3827DEC3" w14:textId="77777777" w:rsidR="00182A77" w:rsidRPr="009864D6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Объем пассажирских перевозок</w:t>
            </w:r>
          </w:p>
          <w:p w14:paraId="6C99A50C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(тыс. чел.)</w:t>
            </w:r>
          </w:p>
        </w:tc>
        <w:tc>
          <w:tcPr>
            <w:tcW w:w="1701" w:type="dxa"/>
            <w:vAlign w:val="center"/>
          </w:tcPr>
          <w:p w14:paraId="5D5DAA3B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Объем грузовых перевозок (т)</w:t>
            </w:r>
          </w:p>
        </w:tc>
        <w:tc>
          <w:tcPr>
            <w:tcW w:w="4330" w:type="dxa"/>
            <w:vAlign w:val="center"/>
          </w:tcPr>
          <w:p w14:paraId="6D58706C" w14:textId="77777777" w:rsidR="00FB75E5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Нормативы п</w:t>
            </w:r>
            <w:r>
              <w:rPr>
                <w:lang w:eastAsia="ru-RU"/>
              </w:rPr>
              <w:t>ропускной способности аэропорта</w:t>
            </w:r>
            <w:r w:rsidRPr="00F01B21">
              <w:rPr>
                <w:lang w:eastAsia="ru-RU"/>
              </w:rPr>
              <w:t xml:space="preserve"> </w:t>
            </w:r>
          </w:p>
          <w:p w14:paraId="74DDDB03" w14:textId="77777777" w:rsidR="00592525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</w:t>
            </w:r>
            <w:proofErr w:type="spellStart"/>
            <w:r w:rsidRPr="00F01B21">
              <w:rPr>
                <w:lang w:eastAsia="ru-RU"/>
              </w:rPr>
              <w:t>тыс</w:t>
            </w:r>
            <w:r w:rsidR="00592525">
              <w:rPr>
                <w:lang w:eastAsia="ru-RU"/>
              </w:rPr>
              <w:t>.чел</w:t>
            </w:r>
            <w:proofErr w:type="spellEnd"/>
            <w:r w:rsidR="00592525">
              <w:rPr>
                <w:lang w:eastAsia="ru-RU"/>
              </w:rPr>
              <w:t>./год</w:t>
            </w:r>
            <w:r w:rsidRPr="00F01B21">
              <w:rPr>
                <w:lang w:eastAsia="ru-RU"/>
              </w:rPr>
              <w:t xml:space="preserve">, т/год, </w:t>
            </w:r>
          </w:p>
          <w:p w14:paraId="7E2804FC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 xml:space="preserve">кол. </w:t>
            </w:r>
            <w:proofErr w:type="spell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</w:t>
            </w:r>
            <w:proofErr w:type="spellStart"/>
            <w:r w:rsidRPr="00F01B21">
              <w:rPr>
                <w:lang w:eastAsia="ru-RU"/>
              </w:rPr>
              <w:t>пос.опер</w:t>
            </w:r>
            <w:proofErr w:type="spellEnd"/>
            <w:r w:rsidRPr="00F01B21">
              <w:rPr>
                <w:lang w:eastAsia="ru-RU"/>
              </w:rPr>
              <w:t>./час)</w:t>
            </w:r>
          </w:p>
        </w:tc>
      </w:tr>
      <w:tr w:rsidR="00182A77" w14:paraId="7BD24F21" w14:textId="77777777" w:rsidTr="00131AEC">
        <w:tc>
          <w:tcPr>
            <w:tcW w:w="675" w:type="dxa"/>
            <w:vAlign w:val="center"/>
          </w:tcPr>
          <w:p w14:paraId="1BCE7CC6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vAlign w:val="center"/>
          </w:tcPr>
          <w:p w14:paraId="5B957020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6" w:type="dxa"/>
            <w:vAlign w:val="center"/>
          </w:tcPr>
          <w:p w14:paraId="0EFB5E4F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14:paraId="5C5DB8A4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14:paraId="12815169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061CD6DB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0" w:type="dxa"/>
            <w:vAlign w:val="center"/>
          </w:tcPr>
          <w:p w14:paraId="1B6B3B65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82A77" w14:paraId="7F2D769A" w14:textId="77777777" w:rsidTr="00131AEC">
        <w:trPr>
          <w:trHeight w:val="747"/>
        </w:trPr>
        <w:tc>
          <w:tcPr>
            <w:tcW w:w="675" w:type="dxa"/>
            <w:vAlign w:val="center"/>
          </w:tcPr>
          <w:p w14:paraId="4E32A318" w14:textId="77777777" w:rsidR="00182A77" w:rsidRDefault="00131AEC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vAlign w:val="center"/>
          </w:tcPr>
          <w:p w14:paraId="07A79E2C" w14:textId="77777777" w:rsidR="00182A77" w:rsidRPr="00131AEC" w:rsidRDefault="00131AEC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46" w:type="dxa"/>
            <w:vAlign w:val="center"/>
          </w:tcPr>
          <w:p w14:paraId="446BB847" w14:textId="77777777" w:rsidR="00182A77" w:rsidRDefault="009606C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06C4">
              <w:rPr>
                <w:rFonts w:eastAsia="Times New Roman" w:cs="Times New Roman"/>
                <w:sz w:val="24"/>
                <w:szCs w:val="24"/>
                <w:lang w:eastAsia="ru-RU"/>
              </w:rPr>
              <w:t>В соответствии со свидетельством о государственной регистрации и годности аэродрома к эксплуатации</w:t>
            </w:r>
          </w:p>
        </w:tc>
        <w:tc>
          <w:tcPr>
            <w:tcW w:w="1418" w:type="dxa"/>
            <w:vAlign w:val="center"/>
          </w:tcPr>
          <w:p w14:paraId="738961C4" w14:textId="77777777" w:rsidR="00182A77" w:rsidRPr="009606C4" w:rsidRDefault="009606C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551" w:type="dxa"/>
            <w:vAlign w:val="center"/>
          </w:tcPr>
          <w:p w14:paraId="7878A492" w14:textId="49A822CF" w:rsidR="00182A77" w:rsidRPr="00EE09CE" w:rsidRDefault="00620EBC" w:rsidP="00F16250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0EB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="00F16250">
              <w:rPr>
                <w:rFonts w:eastAsia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1701" w:type="dxa"/>
            <w:vAlign w:val="center"/>
          </w:tcPr>
          <w:p w14:paraId="474E655B" w14:textId="21AA2644" w:rsidR="00182A77" w:rsidRPr="00EE09CE" w:rsidRDefault="00F16250" w:rsidP="00620EB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3 947</w:t>
            </w:r>
            <w:r w:rsidR="00620EB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330" w:type="dxa"/>
            <w:vAlign w:val="center"/>
          </w:tcPr>
          <w:p w14:paraId="259338B0" w14:textId="77777777" w:rsidR="00FB75E5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BF28F9B" w14:textId="77777777" w:rsidR="00182A77" w:rsidRPr="00D846AA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1500чел /час </w:t>
            </w:r>
          </w:p>
          <w:p w14:paraId="437BF4B7" w14:textId="77777777" w:rsidR="00FB75E5" w:rsidRPr="00D846AA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54,5тонн /</w:t>
            </w:r>
            <w:proofErr w:type="spellStart"/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</w:p>
          <w:p w14:paraId="0567EE4B" w14:textId="354E9468" w:rsidR="00FB75E5" w:rsidRPr="00906B54" w:rsidRDefault="00906B5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F57F5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</w:tr>
    </w:tbl>
    <w:p w14:paraId="0E2BFD77" w14:textId="77777777" w:rsidR="00F01B21" w:rsidRPr="00F01B21" w:rsidRDefault="00F01B21" w:rsidP="006E5A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B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5A0C" w:rsidRPr="00986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A77A19" w14:textId="77777777" w:rsidR="00F01B21" w:rsidRPr="00F01B21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3EFF1" w14:textId="77777777" w:rsidR="00F01B21" w:rsidRPr="009606C4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8C8BE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9F2D9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62FCC" w14:textId="77777777" w:rsidR="00592525" w:rsidRPr="00E52DE9" w:rsidRDefault="00592525" w:rsidP="00592525">
      <w:pPr>
        <w:pStyle w:val="a3"/>
        <w:jc w:val="right"/>
        <w:rPr>
          <w:b/>
          <w:lang w:eastAsia="ru-RU"/>
        </w:rPr>
      </w:pPr>
      <w:bookmarkStart w:id="0" w:name="_GoBack"/>
      <w:bookmarkEnd w:id="0"/>
      <w:r w:rsidRPr="00FB75E5">
        <w:rPr>
          <w:b/>
          <w:lang w:eastAsia="ru-RU"/>
        </w:rPr>
        <w:lastRenderedPageBreak/>
        <w:t xml:space="preserve">9 </w:t>
      </w:r>
      <w:r w:rsidRPr="00E52DE9">
        <w:rPr>
          <w:b/>
          <w:lang w:eastAsia="ru-RU"/>
        </w:rPr>
        <w:t>в-1</w:t>
      </w:r>
    </w:p>
    <w:p w14:paraId="02A46B19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50" w:type="dxa"/>
        <w:tblCellSpacing w:w="15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1134"/>
        <w:gridCol w:w="1276"/>
        <w:gridCol w:w="992"/>
        <w:gridCol w:w="709"/>
        <w:gridCol w:w="821"/>
        <w:gridCol w:w="839"/>
        <w:gridCol w:w="750"/>
        <w:gridCol w:w="655"/>
        <w:gridCol w:w="614"/>
        <w:gridCol w:w="737"/>
        <w:gridCol w:w="35"/>
        <w:gridCol w:w="846"/>
        <w:gridCol w:w="35"/>
        <w:gridCol w:w="549"/>
        <w:gridCol w:w="30"/>
        <w:gridCol w:w="1023"/>
        <w:gridCol w:w="386"/>
        <w:gridCol w:w="576"/>
        <w:gridCol w:w="61"/>
        <w:gridCol w:w="692"/>
        <w:gridCol w:w="296"/>
      </w:tblGrid>
      <w:tr w:rsidR="005C5CFA" w:rsidRPr="00F01B21" w14:paraId="02DB9FB2" w14:textId="77777777" w:rsidTr="001E1882">
        <w:trPr>
          <w:trHeight w:val="343"/>
          <w:tblCellSpacing w:w="15" w:type="dxa"/>
        </w:trPr>
        <w:tc>
          <w:tcPr>
            <w:tcW w:w="14080" w:type="dxa"/>
            <w:gridSpan w:val="20"/>
            <w:vAlign w:val="center"/>
            <w:hideMark/>
          </w:tcPr>
          <w:p w14:paraId="78AD443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2A1F03A5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lang w:eastAsia="ru-RU"/>
              </w:rPr>
              <w:t>Таблица 2</w:t>
            </w:r>
          </w:p>
        </w:tc>
      </w:tr>
      <w:tr w:rsidR="00F01B21" w:rsidRPr="00F01B21" w14:paraId="53E61417" w14:textId="77777777" w:rsidTr="001E1882">
        <w:trPr>
          <w:trHeight w:val="19"/>
          <w:tblCellSpacing w:w="15" w:type="dxa"/>
        </w:trPr>
        <w:tc>
          <w:tcPr>
            <w:tcW w:w="15690" w:type="dxa"/>
            <w:gridSpan w:val="24"/>
            <w:tcBorders>
              <w:bottom w:val="single" w:sz="6" w:space="0" w:color="000000"/>
            </w:tcBorders>
            <w:vAlign w:val="center"/>
            <w:hideMark/>
          </w:tcPr>
          <w:p w14:paraId="3E8A1F7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</w:tr>
      <w:tr w:rsidR="005C5CFA" w:rsidRPr="00F01B21" w14:paraId="6A31C6B3" w14:textId="77777777" w:rsidTr="00E55E38">
        <w:trPr>
          <w:trHeight w:val="684"/>
          <w:tblCellSpacing w:w="15" w:type="dxa"/>
        </w:trPr>
        <w:tc>
          <w:tcPr>
            <w:tcW w:w="381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14:paraId="3C9D8A80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N п/п</w:t>
            </w:r>
          </w:p>
        </w:tc>
        <w:tc>
          <w:tcPr>
            <w:tcW w:w="4648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729AB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Пропускная способность аэродрома </w:t>
            </w:r>
          </w:p>
        </w:tc>
        <w:tc>
          <w:tcPr>
            <w:tcW w:w="4736" w:type="dxa"/>
            <w:gridSpan w:val="6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63E72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Пропускная способность аэровокзального комплекса </w:t>
            </w:r>
          </w:p>
        </w:tc>
        <w:tc>
          <w:tcPr>
            <w:tcW w:w="5554" w:type="dxa"/>
            <w:gridSpan w:val="1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64D2B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Технические возможности топливозаправочных комплексов аэропорта </w:t>
            </w:r>
          </w:p>
        </w:tc>
        <w:tc>
          <w:tcPr>
            <w:tcW w:w="251" w:type="dxa"/>
            <w:vAlign w:val="center"/>
            <w:hideMark/>
          </w:tcPr>
          <w:p w14:paraId="597B4C7A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1F60F64E" w14:textId="77777777" w:rsidTr="00E55E38">
        <w:trPr>
          <w:trHeight w:val="146"/>
          <w:tblCellSpacing w:w="15" w:type="dxa"/>
        </w:trPr>
        <w:tc>
          <w:tcPr>
            <w:tcW w:w="38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2A0ADD4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479A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ВПП (система ВПП) (</w:t>
            </w:r>
            <w:proofErr w:type="spellStart"/>
            <w:proofErr w:type="gram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</w:t>
            </w:r>
            <w:proofErr w:type="gramEnd"/>
            <w:r w:rsidRPr="00F01B21">
              <w:rPr>
                <w:lang w:eastAsia="ru-RU"/>
              </w:rPr>
              <w:t xml:space="preserve"> пос./час.,</w:t>
            </w:r>
          </w:p>
          <w:p w14:paraId="657CB184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proofErr w:type="spell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 пос./год</w:t>
            </w:r>
          </w:p>
        </w:tc>
        <w:tc>
          <w:tcPr>
            <w:tcW w:w="679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BB2F53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РД (час)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E84C" w14:textId="77777777" w:rsidR="005C5CFA" w:rsidRPr="00F01B21" w:rsidRDefault="001E1882" w:rsidP="005C5CFA">
            <w:pPr>
              <w:pStyle w:val="a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Пассажирск</w:t>
            </w:r>
            <w:r w:rsidR="005C5CFA" w:rsidRPr="00F01B21">
              <w:rPr>
                <w:lang w:eastAsia="ru-RU"/>
              </w:rPr>
              <w:t>ий перрон (МС</w:t>
            </w:r>
          </w:p>
          <w:p w14:paraId="3BBA7BD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/час)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6F00" w14:textId="77777777" w:rsidR="00F01B21" w:rsidRPr="00F01B21" w:rsidRDefault="005C5CFA" w:rsidP="00E55E38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Грузовой перрон (МС* час)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5492A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69DEFB63" wp14:editId="2A5EED7E">
                  <wp:extent cx="225425" cy="237490"/>
                  <wp:effectExtent l="0" t="0" r="0" b="0"/>
                  <wp:docPr id="23" name="Рисунок 23" descr="http://base.garant.ru/files/base/12188054/28096818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ase.garant.ru/files/base/12188054/28096818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(пасс./ час)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494F7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16C9BD2A" wp14:editId="546AA52F">
                  <wp:extent cx="201930" cy="237490"/>
                  <wp:effectExtent l="0" t="0" r="7620" b="0"/>
                  <wp:docPr id="22" name="Рисунок 22" descr="http://base.garant.ru/files/base/12188054/1331430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ase.garant.ru/files/base/12188054/1331430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(пас /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1A4FED5E" wp14:editId="0751FB34">
                  <wp:extent cx="213995" cy="260985"/>
                  <wp:effectExtent l="0" t="0" r="0" b="5715"/>
                  <wp:docPr id="21" name="Рисунок 21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B739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6F1EBB60" wp14:editId="090748A4">
                  <wp:extent cx="201930" cy="237490"/>
                  <wp:effectExtent l="0" t="0" r="7620" b="0"/>
                  <wp:docPr id="20" name="Рисунок 20" descr="http://base.garant.ru/files/base/12188054/767082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ase.garant.ru/files/base/12188054/767082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8EA56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777A6B4E" wp14:editId="2E73843A">
                  <wp:extent cx="213995" cy="260985"/>
                  <wp:effectExtent l="0" t="0" r="0" b="5715"/>
                  <wp:docPr id="19" name="Рисунок 19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BCE8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A46656" wp14:editId="5DF6ACBC">
                  <wp:extent cx="273050" cy="237490"/>
                  <wp:effectExtent l="0" t="0" r="0" b="0"/>
                  <wp:docPr id="18" name="Рисунок 18" descr="http://base.garant.ru/files/base/12188054/31548643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ase.garant.ru/files/base/12188054/31548643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 xml:space="preserve">(груз ед./ </w:t>
            </w:r>
            <w:proofErr w:type="spellStart"/>
            <w:r w:rsidRPr="00F01B21">
              <w:rPr>
                <w:lang w:eastAsia="ru-RU"/>
              </w:rPr>
              <w:t>сутк</w:t>
            </w:r>
            <w:proofErr w:type="spellEnd"/>
            <w:r w:rsidRPr="00F01B21">
              <w:rPr>
                <w:lang w:eastAsia="ru-RU"/>
              </w:rPr>
              <w:t>)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5FE0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5B4D8AAD" wp14:editId="48CDFBA5">
                  <wp:extent cx="308610" cy="237490"/>
                  <wp:effectExtent l="0" t="0" r="0" b="0"/>
                  <wp:docPr id="17" name="Рисунок 17" descr="http://base.garant.ru/files/base/12188054/31788592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ase.garant.ru/files/base/12188054/31788592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(т)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0169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13BB8E4" wp14:editId="0B30D567">
                  <wp:extent cx="320675" cy="237490"/>
                  <wp:effectExtent l="0" t="0" r="3175" b="0"/>
                  <wp:docPr id="16" name="Рисунок 16" descr="http://base.garant.ru/files/base/12188054/9919936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base.garant.ru/files/base/12188054/9919936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6B778A56" wp14:editId="6402EEBD">
                  <wp:extent cx="213995" cy="260985"/>
                  <wp:effectExtent l="0" t="0" r="0" b="5715"/>
                  <wp:docPr id="15" name="Рисунок 15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2914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5F8DBF45" wp14:editId="5BEFA882">
                  <wp:extent cx="320675" cy="237490"/>
                  <wp:effectExtent l="0" t="0" r="0" b="0"/>
                  <wp:docPr id="14" name="Рисунок 14" descr="http://base.garant.ru/files/base/12188054/31296215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ase.garant.ru/files/base/12188054/31296215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(т)</w:t>
            </w:r>
          </w:p>
        </w:tc>
        <w:tc>
          <w:tcPr>
            <w:tcW w:w="74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4A5E6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Q</w:t>
            </w:r>
          </w:p>
          <w:p w14:paraId="081D6D42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52476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N</w:t>
            </w:r>
          </w:p>
          <w:p w14:paraId="3684B881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51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70D99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G</w:t>
            </w:r>
          </w:p>
          <w:p w14:paraId="4FC16D2A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102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5C225" w14:textId="77777777" w:rsidR="005C5CFA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14207964" wp14:editId="3CDDB5F7">
                  <wp:extent cx="260985" cy="237490"/>
                  <wp:effectExtent l="0" t="0" r="5715" b="0"/>
                  <wp:docPr id="13" name="Рисунок 13" descr="http://base.garant.ru/files/base/12188054/23999842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base.garant.ru/files/base/12188054/23999842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5CFC6" w14:textId="77777777" w:rsidR="00F01B21" w:rsidRPr="00F01B21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 xml:space="preserve">(кол. </w:t>
            </w:r>
            <w:proofErr w:type="spellStart"/>
            <w:r>
              <w:rPr>
                <w:lang w:eastAsia="ru-RU"/>
              </w:rPr>
              <w:t>запр</w:t>
            </w:r>
            <w:proofErr w:type="spellEnd"/>
            <w:r>
              <w:rPr>
                <w:lang w:eastAsia="ru-RU"/>
              </w:rPr>
              <w:t>./час</w:t>
            </w:r>
            <w:r>
              <w:rPr>
                <w:lang w:val="en-US" w:eastAsia="ru-RU"/>
              </w:rPr>
              <w:t>)</w:t>
            </w:r>
          </w:p>
        </w:tc>
        <w:tc>
          <w:tcPr>
            <w:tcW w:w="9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0999A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9A86E5" wp14:editId="6335C193">
                  <wp:extent cx="285115" cy="237490"/>
                  <wp:effectExtent l="0" t="0" r="635" b="0"/>
                  <wp:docPr id="12" name="Рисунок 12" descr="http://base.garant.ru/files/base/12188054/39607721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ase.garant.ru/files/base/12188054/39607721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 xml:space="preserve">(кол. </w:t>
            </w:r>
            <w:proofErr w:type="spellStart"/>
            <w:r w:rsidRPr="00F01B21">
              <w:rPr>
                <w:lang w:eastAsia="ru-RU"/>
              </w:rPr>
              <w:t>запр</w:t>
            </w:r>
            <w:proofErr w:type="spellEnd"/>
            <w:r w:rsidRPr="00F01B21">
              <w:rPr>
                <w:lang w:eastAsia="ru-RU"/>
              </w:rPr>
              <w:t>.</w:t>
            </w:r>
          </w:p>
          <w:p w14:paraId="54016509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/час</w:t>
            </w:r>
          </w:p>
        </w:tc>
        <w:tc>
          <w:tcPr>
            <w:tcW w:w="72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DFE08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50220F" wp14:editId="3D376461">
                  <wp:extent cx="308610" cy="237490"/>
                  <wp:effectExtent l="0" t="0" r="0" b="0"/>
                  <wp:docPr id="11" name="Рисунок 11" descr="http://base.garant.ru/files/base/12188054/10444116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base.garant.ru/files/base/12188054/10444116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576B18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251" w:type="dxa"/>
            <w:vAlign w:val="center"/>
            <w:hideMark/>
          </w:tcPr>
          <w:p w14:paraId="42B47107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7B3C130D" w14:textId="77777777" w:rsidTr="00E55E38">
        <w:trPr>
          <w:trHeight w:val="323"/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5E33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B208E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2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CC46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3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83F1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4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9701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5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DB2D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6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2BA73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7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7872D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8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98211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9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FB345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10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D49E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11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871EB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12</w:t>
            </w: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6FFC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C3C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14</w:t>
            </w: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33A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5D056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16</w:t>
            </w: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22F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17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878F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18</w:t>
            </w:r>
          </w:p>
        </w:tc>
        <w:tc>
          <w:tcPr>
            <w:tcW w:w="251" w:type="dxa"/>
            <w:vAlign w:val="center"/>
            <w:hideMark/>
          </w:tcPr>
          <w:p w14:paraId="11761CD0" w14:textId="77777777" w:rsidR="00F01B21" w:rsidRPr="00F01B21" w:rsidRDefault="00F01B21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21B89DBC" w14:textId="77777777" w:rsidTr="00E55E38">
        <w:trPr>
          <w:trHeight w:val="666"/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3E277" w14:textId="77777777" w:rsidR="005C5CFA" w:rsidRPr="007D64EB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 w:rsidRPr="007D64EB">
              <w:rPr>
                <w:lang w:val="en-US" w:eastAsia="ru-RU"/>
              </w:rPr>
              <w:t>1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03DC19" w14:textId="4AF5BADB" w:rsidR="005C5CFA" w:rsidRPr="007D64EB" w:rsidRDefault="00F42030" w:rsidP="00F878EC">
            <w:pPr>
              <w:pStyle w:val="a3"/>
              <w:jc w:val="center"/>
              <w:rPr>
                <w:lang w:eastAsia="ru-RU"/>
              </w:rPr>
            </w:pPr>
            <w:r w:rsidRPr="007D64EB">
              <w:rPr>
                <w:lang w:eastAsia="ru-RU"/>
              </w:rPr>
              <w:t>21</w:t>
            </w:r>
            <w:r w:rsidR="00565389" w:rsidRPr="007D64EB">
              <w:rPr>
                <w:lang w:eastAsia="ru-RU"/>
              </w:rPr>
              <w:t>/</w:t>
            </w:r>
            <w:r w:rsidR="00F878EC">
              <w:rPr>
                <w:lang w:eastAsia="ru-RU"/>
              </w:rPr>
              <w:t>182664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1FA85D" w14:textId="77777777" w:rsidR="005C5CFA" w:rsidRPr="006C325F" w:rsidRDefault="0056538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100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AC63C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20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3CC74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276445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1 500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3E74A5" w14:textId="77777777" w:rsidR="005C5CFA" w:rsidRPr="006C325F" w:rsidRDefault="005C5CFA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0DC605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4 388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726CC2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77,52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C31822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38,76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19909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2197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D8A916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BA163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B1820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695034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36A6CB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A993A9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29309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251" w:type="dxa"/>
            <w:vAlign w:val="center"/>
          </w:tcPr>
          <w:p w14:paraId="471F958A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3178AAAC" w14:textId="77777777" w:rsidTr="00E55E38">
        <w:trPr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7FD8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601C6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F120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43FC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FCB4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7152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42EC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32A1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264C3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0645B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6D6E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ECEE1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376D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3D00E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185ED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B8A9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0DD9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17A5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14:paraId="38FF33F2" w14:textId="77777777" w:rsidR="00F01B21" w:rsidRPr="00F01B21" w:rsidRDefault="00F01B21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7D386791" w14:textId="77777777" w:rsidR="00072FED" w:rsidRPr="00D35270" w:rsidRDefault="00F01B21" w:rsidP="00FB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B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7EA12C5" w14:textId="77777777" w:rsidR="00F01B21" w:rsidRPr="00F01B21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1B21" w:rsidRPr="00F01B21" w:rsidSect="00F01B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21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1373"/>
    <w:rsid w:val="000465AB"/>
    <w:rsid w:val="00054B60"/>
    <w:rsid w:val="00056C18"/>
    <w:rsid w:val="00060593"/>
    <w:rsid w:val="000613E5"/>
    <w:rsid w:val="00062BEC"/>
    <w:rsid w:val="00063429"/>
    <w:rsid w:val="00065FBC"/>
    <w:rsid w:val="00072FED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59D0"/>
    <w:rsid w:val="00096F87"/>
    <w:rsid w:val="000A4136"/>
    <w:rsid w:val="000A5E1E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100606"/>
    <w:rsid w:val="00100E1E"/>
    <w:rsid w:val="00101A0C"/>
    <w:rsid w:val="00105041"/>
    <w:rsid w:val="0011280A"/>
    <w:rsid w:val="00116943"/>
    <w:rsid w:val="00116E4E"/>
    <w:rsid w:val="0012298A"/>
    <w:rsid w:val="00126CC8"/>
    <w:rsid w:val="00131AEC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3CBE"/>
    <w:rsid w:val="00154037"/>
    <w:rsid w:val="001619D3"/>
    <w:rsid w:val="00162BD5"/>
    <w:rsid w:val="00164F8E"/>
    <w:rsid w:val="00166056"/>
    <w:rsid w:val="001674AE"/>
    <w:rsid w:val="0016773D"/>
    <w:rsid w:val="001678A2"/>
    <w:rsid w:val="00167D24"/>
    <w:rsid w:val="001711D8"/>
    <w:rsid w:val="001719FF"/>
    <w:rsid w:val="00177C39"/>
    <w:rsid w:val="00177DAC"/>
    <w:rsid w:val="00181409"/>
    <w:rsid w:val="00182A77"/>
    <w:rsid w:val="00186195"/>
    <w:rsid w:val="001864C6"/>
    <w:rsid w:val="00193546"/>
    <w:rsid w:val="00196A99"/>
    <w:rsid w:val="00197835"/>
    <w:rsid w:val="00197F2E"/>
    <w:rsid w:val="001A115F"/>
    <w:rsid w:val="001A61AD"/>
    <w:rsid w:val="001A63A0"/>
    <w:rsid w:val="001A7511"/>
    <w:rsid w:val="001A76D3"/>
    <w:rsid w:val="001B0FC5"/>
    <w:rsid w:val="001B1301"/>
    <w:rsid w:val="001B3B31"/>
    <w:rsid w:val="001B3F37"/>
    <w:rsid w:val="001B60FB"/>
    <w:rsid w:val="001B6F02"/>
    <w:rsid w:val="001C008D"/>
    <w:rsid w:val="001C047B"/>
    <w:rsid w:val="001C2A07"/>
    <w:rsid w:val="001D46BC"/>
    <w:rsid w:val="001D5CD4"/>
    <w:rsid w:val="001D5F79"/>
    <w:rsid w:val="001D767F"/>
    <w:rsid w:val="001E023A"/>
    <w:rsid w:val="001E0D60"/>
    <w:rsid w:val="001E0FF4"/>
    <w:rsid w:val="001E1882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6801"/>
    <w:rsid w:val="0021275F"/>
    <w:rsid w:val="002128EA"/>
    <w:rsid w:val="00215443"/>
    <w:rsid w:val="00217BE5"/>
    <w:rsid w:val="00220F18"/>
    <w:rsid w:val="0022521F"/>
    <w:rsid w:val="00226BE7"/>
    <w:rsid w:val="00232A69"/>
    <w:rsid w:val="00235CA6"/>
    <w:rsid w:val="002410F0"/>
    <w:rsid w:val="002411DE"/>
    <w:rsid w:val="00245C15"/>
    <w:rsid w:val="00251E6E"/>
    <w:rsid w:val="00263AA0"/>
    <w:rsid w:val="00264B0C"/>
    <w:rsid w:val="002664A9"/>
    <w:rsid w:val="00267E0D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3C13"/>
    <w:rsid w:val="002B6263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60ED"/>
    <w:rsid w:val="003168FE"/>
    <w:rsid w:val="00321E5B"/>
    <w:rsid w:val="00322CC4"/>
    <w:rsid w:val="0032465A"/>
    <w:rsid w:val="00325E3E"/>
    <w:rsid w:val="003272E8"/>
    <w:rsid w:val="0033017B"/>
    <w:rsid w:val="003305FA"/>
    <w:rsid w:val="00333586"/>
    <w:rsid w:val="003339EE"/>
    <w:rsid w:val="003361F5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B1949"/>
    <w:rsid w:val="003B364E"/>
    <w:rsid w:val="003B4A17"/>
    <w:rsid w:val="003D0D94"/>
    <w:rsid w:val="003D0FD1"/>
    <w:rsid w:val="003D2F39"/>
    <w:rsid w:val="003D3E1E"/>
    <w:rsid w:val="003D6743"/>
    <w:rsid w:val="003D6BB3"/>
    <w:rsid w:val="003E26E8"/>
    <w:rsid w:val="003E4226"/>
    <w:rsid w:val="003E5EBF"/>
    <w:rsid w:val="003E6692"/>
    <w:rsid w:val="003E78F4"/>
    <w:rsid w:val="003F19C9"/>
    <w:rsid w:val="003F1B7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30F0"/>
    <w:rsid w:val="00434518"/>
    <w:rsid w:val="00434FA6"/>
    <w:rsid w:val="004350B4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2037"/>
    <w:rsid w:val="004658F3"/>
    <w:rsid w:val="0046611F"/>
    <w:rsid w:val="00467A26"/>
    <w:rsid w:val="0047069C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1BC1"/>
    <w:rsid w:val="0049383B"/>
    <w:rsid w:val="004A1E55"/>
    <w:rsid w:val="004A217B"/>
    <w:rsid w:val="004A3FE8"/>
    <w:rsid w:val="004B12E8"/>
    <w:rsid w:val="004B21BC"/>
    <w:rsid w:val="004B30A2"/>
    <w:rsid w:val="004B568E"/>
    <w:rsid w:val="004B6D51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E0034"/>
    <w:rsid w:val="004E259A"/>
    <w:rsid w:val="004E2EE7"/>
    <w:rsid w:val="004E5FE2"/>
    <w:rsid w:val="004F030C"/>
    <w:rsid w:val="004F053D"/>
    <w:rsid w:val="004F22D6"/>
    <w:rsid w:val="004F3378"/>
    <w:rsid w:val="00501306"/>
    <w:rsid w:val="00503B95"/>
    <w:rsid w:val="00504421"/>
    <w:rsid w:val="00504A61"/>
    <w:rsid w:val="00511D27"/>
    <w:rsid w:val="00512A06"/>
    <w:rsid w:val="00514CDB"/>
    <w:rsid w:val="005167B3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40440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65389"/>
    <w:rsid w:val="00572309"/>
    <w:rsid w:val="00576FCF"/>
    <w:rsid w:val="0058002E"/>
    <w:rsid w:val="00582032"/>
    <w:rsid w:val="00582286"/>
    <w:rsid w:val="0058503C"/>
    <w:rsid w:val="00585624"/>
    <w:rsid w:val="00585635"/>
    <w:rsid w:val="00586018"/>
    <w:rsid w:val="00586940"/>
    <w:rsid w:val="00592525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BC9"/>
    <w:rsid w:val="005B632E"/>
    <w:rsid w:val="005B7799"/>
    <w:rsid w:val="005C010A"/>
    <w:rsid w:val="005C2EA3"/>
    <w:rsid w:val="005C2EC6"/>
    <w:rsid w:val="005C4C35"/>
    <w:rsid w:val="005C54FD"/>
    <w:rsid w:val="005C5CFA"/>
    <w:rsid w:val="005C74B9"/>
    <w:rsid w:val="005D2633"/>
    <w:rsid w:val="005D3C12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4C0E"/>
    <w:rsid w:val="00615260"/>
    <w:rsid w:val="0061599F"/>
    <w:rsid w:val="00617C2C"/>
    <w:rsid w:val="00617C8D"/>
    <w:rsid w:val="00620EBC"/>
    <w:rsid w:val="00622F06"/>
    <w:rsid w:val="0062318F"/>
    <w:rsid w:val="006232A7"/>
    <w:rsid w:val="00623D3C"/>
    <w:rsid w:val="00624164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600D8"/>
    <w:rsid w:val="006602D7"/>
    <w:rsid w:val="00663964"/>
    <w:rsid w:val="006677CB"/>
    <w:rsid w:val="0067057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25F"/>
    <w:rsid w:val="006C3487"/>
    <w:rsid w:val="006C3C97"/>
    <w:rsid w:val="006C4B26"/>
    <w:rsid w:val="006C6179"/>
    <w:rsid w:val="006C646E"/>
    <w:rsid w:val="006C6FBF"/>
    <w:rsid w:val="006D360C"/>
    <w:rsid w:val="006D4A5F"/>
    <w:rsid w:val="006D5226"/>
    <w:rsid w:val="006D5C88"/>
    <w:rsid w:val="006D67B8"/>
    <w:rsid w:val="006E1558"/>
    <w:rsid w:val="006E1C5B"/>
    <w:rsid w:val="006E40B6"/>
    <w:rsid w:val="006E461B"/>
    <w:rsid w:val="006E5A0C"/>
    <w:rsid w:val="006E7B65"/>
    <w:rsid w:val="006F0F7C"/>
    <w:rsid w:val="006F21F1"/>
    <w:rsid w:val="006F4EB1"/>
    <w:rsid w:val="006F57F5"/>
    <w:rsid w:val="006F5FCD"/>
    <w:rsid w:val="006F7526"/>
    <w:rsid w:val="00700F73"/>
    <w:rsid w:val="00706074"/>
    <w:rsid w:val="00710D6A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02A6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CF6"/>
    <w:rsid w:val="00786991"/>
    <w:rsid w:val="00786F9F"/>
    <w:rsid w:val="007A03C0"/>
    <w:rsid w:val="007A0662"/>
    <w:rsid w:val="007A11AA"/>
    <w:rsid w:val="007A278B"/>
    <w:rsid w:val="007A4D99"/>
    <w:rsid w:val="007B1435"/>
    <w:rsid w:val="007B4872"/>
    <w:rsid w:val="007B4CDD"/>
    <w:rsid w:val="007B5F74"/>
    <w:rsid w:val="007C003A"/>
    <w:rsid w:val="007C3031"/>
    <w:rsid w:val="007C33C3"/>
    <w:rsid w:val="007C35E7"/>
    <w:rsid w:val="007C41C9"/>
    <w:rsid w:val="007C497D"/>
    <w:rsid w:val="007C54F5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64EB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57E"/>
    <w:rsid w:val="00832F16"/>
    <w:rsid w:val="0083723A"/>
    <w:rsid w:val="008443C5"/>
    <w:rsid w:val="00844FA3"/>
    <w:rsid w:val="0085028C"/>
    <w:rsid w:val="00854DF0"/>
    <w:rsid w:val="00855D56"/>
    <w:rsid w:val="00855F38"/>
    <w:rsid w:val="008576DF"/>
    <w:rsid w:val="0086043C"/>
    <w:rsid w:val="00864EA1"/>
    <w:rsid w:val="00865297"/>
    <w:rsid w:val="00865885"/>
    <w:rsid w:val="008703D0"/>
    <w:rsid w:val="00876548"/>
    <w:rsid w:val="00876747"/>
    <w:rsid w:val="0087777E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E7996"/>
    <w:rsid w:val="008F3A59"/>
    <w:rsid w:val="008F56E7"/>
    <w:rsid w:val="008F5EC6"/>
    <w:rsid w:val="008F7BD1"/>
    <w:rsid w:val="0090087B"/>
    <w:rsid w:val="00902D7A"/>
    <w:rsid w:val="00906572"/>
    <w:rsid w:val="00906B54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475F3"/>
    <w:rsid w:val="0095286A"/>
    <w:rsid w:val="009536B0"/>
    <w:rsid w:val="00954736"/>
    <w:rsid w:val="00956DEC"/>
    <w:rsid w:val="009606C4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864D6"/>
    <w:rsid w:val="009973DA"/>
    <w:rsid w:val="009A1693"/>
    <w:rsid w:val="009A312C"/>
    <w:rsid w:val="009A3162"/>
    <w:rsid w:val="009A615B"/>
    <w:rsid w:val="009A72DC"/>
    <w:rsid w:val="009B368F"/>
    <w:rsid w:val="009B5FB6"/>
    <w:rsid w:val="009B7B8C"/>
    <w:rsid w:val="009C2B01"/>
    <w:rsid w:val="009C4DB8"/>
    <w:rsid w:val="009C5C44"/>
    <w:rsid w:val="009C71CE"/>
    <w:rsid w:val="009C764D"/>
    <w:rsid w:val="009D2C4E"/>
    <w:rsid w:val="009D2C70"/>
    <w:rsid w:val="009D4132"/>
    <w:rsid w:val="009D432D"/>
    <w:rsid w:val="009D45DD"/>
    <w:rsid w:val="009D7898"/>
    <w:rsid w:val="009E1664"/>
    <w:rsid w:val="009E507A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376B6"/>
    <w:rsid w:val="00A43391"/>
    <w:rsid w:val="00A44445"/>
    <w:rsid w:val="00A45167"/>
    <w:rsid w:val="00A4667E"/>
    <w:rsid w:val="00A47CAC"/>
    <w:rsid w:val="00A5026D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8B8"/>
    <w:rsid w:val="00A8299C"/>
    <w:rsid w:val="00A8351C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AD8"/>
    <w:rsid w:val="00AD1E29"/>
    <w:rsid w:val="00AD206F"/>
    <w:rsid w:val="00AD3FCC"/>
    <w:rsid w:val="00AD5964"/>
    <w:rsid w:val="00AD72D0"/>
    <w:rsid w:val="00AE05FC"/>
    <w:rsid w:val="00AE17E2"/>
    <w:rsid w:val="00AE36B9"/>
    <w:rsid w:val="00AE4F8E"/>
    <w:rsid w:val="00AE59C2"/>
    <w:rsid w:val="00AE5DE1"/>
    <w:rsid w:val="00AE5E0A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371F"/>
    <w:rsid w:val="00B04CAD"/>
    <w:rsid w:val="00B07873"/>
    <w:rsid w:val="00B11A2B"/>
    <w:rsid w:val="00B15190"/>
    <w:rsid w:val="00B15384"/>
    <w:rsid w:val="00B164AE"/>
    <w:rsid w:val="00B17788"/>
    <w:rsid w:val="00B20279"/>
    <w:rsid w:val="00B23D33"/>
    <w:rsid w:val="00B254EF"/>
    <w:rsid w:val="00B25EC5"/>
    <w:rsid w:val="00B30512"/>
    <w:rsid w:val="00B30B60"/>
    <w:rsid w:val="00B30C56"/>
    <w:rsid w:val="00B31275"/>
    <w:rsid w:val="00B3624B"/>
    <w:rsid w:val="00B50BD5"/>
    <w:rsid w:val="00B51D8B"/>
    <w:rsid w:val="00B52CE7"/>
    <w:rsid w:val="00B537FE"/>
    <w:rsid w:val="00B54BF0"/>
    <w:rsid w:val="00B56FC9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3EC"/>
    <w:rsid w:val="00B816E5"/>
    <w:rsid w:val="00B81EC6"/>
    <w:rsid w:val="00B8264E"/>
    <w:rsid w:val="00B840FB"/>
    <w:rsid w:val="00B865A2"/>
    <w:rsid w:val="00B86CA0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36E2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FAD"/>
    <w:rsid w:val="00C829E5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1208"/>
    <w:rsid w:val="00CD411E"/>
    <w:rsid w:val="00CD5F15"/>
    <w:rsid w:val="00CE2044"/>
    <w:rsid w:val="00CE2537"/>
    <w:rsid w:val="00CE485C"/>
    <w:rsid w:val="00CE51C7"/>
    <w:rsid w:val="00CE6737"/>
    <w:rsid w:val="00CF0249"/>
    <w:rsid w:val="00CF2CFE"/>
    <w:rsid w:val="00CF2F7D"/>
    <w:rsid w:val="00CF3A52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30B1"/>
    <w:rsid w:val="00D33364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BBA"/>
    <w:rsid w:val="00D846AA"/>
    <w:rsid w:val="00D8675B"/>
    <w:rsid w:val="00D90F19"/>
    <w:rsid w:val="00D95A2B"/>
    <w:rsid w:val="00DA16D3"/>
    <w:rsid w:val="00DA2CE1"/>
    <w:rsid w:val="00DA5A10"/>
    <w:rsid w:val="00DA5C09"/>
    <w:rsid w:val="00DA634D"/>
    <w:rsid w:val="00DB071A"/>
    <w:rsid w:val="00DB2492"/>
    <w:rsid w:val="00DB2856"/>
    <w:rsid w:val="00DB2DD2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34CB"/>
    <w:rsid w:val="00E24B1E"/>
    <w:rsid w:val="00E25330"/>
    <w:rsid w:val="00E2616F"/>
    <w:rsid w:val="00E327AC"/>
    <w:rsid w:val="00E3481E"/>
    <w:rsid w:val="00E42DFA"/>
    <w:rsid w:val="00E450BA"/>
    <w:rsid w:val="00E45210"/>
    <w:rsid w:val="00E45265"/>
    <w:rsid w:val="00E47C1B"/>
    <w:rsid w:val="00E51009"/>
    <w:rsid w:val="00E52283"/>
    <w:rsid w:val="00E5237B"/>
    <w:rsid w:val="00E52D5A"/>
    <w:rsid w:val="00E52DE9"/>
    <w:rsid w:val="00E55E01"/>
    <w:rsid w:val="00E55E38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9CE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1B21"/>
    <w:rsid w:val="00F06630"/>
    <w:rsid w:val="00F07081"/>
    <w:rsid w:val="00F10022"/>
    <w:rsid w:val="00F123CE"/>
    <w:rsid w:val="00F12B6D"/>
    <w:rsid w:val="00F13BE7"/>
    <w:rsid w:val="00F15E48"/>
    <w:rsid w:val="00F16250"/>
    <w:rsid w:val="00F16AFD"/>
    <w:rsid w:val="00F22732"/>
    <w:rsid w:val="00F31B82"/>
    <w:rsid w:val="00F32CF5"/>
    <w:rsid w:val="00F3363B"/>
    <w:rsid w:val="00F33E30"/>
    <w:rsid w:val="00F3548E"/>
    <w:rsid w:val="00F40106"/>
    <w:rsid w:val="00F42030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80A6C"/>
    <w:rsid w:val="00F84246"/>
    <w:rsid w:val="00F847DF"/>
    <w:rsid w:val="00F8544A"/>
    <w:rsid w:val="00F8674B"/>
    <w:rsid w:val="00F878EC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B75E5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563BD"/>
  <w15:docId w15:val="{389B3109-9477-485C-8E3C-D3AEBF8F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customStyle="1" w:styleId="s3">
    <w:name w:val="s_3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1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1B2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01B21"/>
  </w:style>
  <w:style w:type="character" w:styleId="a4">
    <w:name w:val="Hyperlink"/>
    <w:basedOn w:val="a0"/>
    <w:uiPriority w:val="99"/>
    <w:unhideWhenUsed/>
    <w:rsid w:val="00F01B21"/>
    <w:rPr>
      <w:color w:val="0000FF"/>
      <w:u w:val="single"/>
    </w:rPr>
  </w:style>
  <w:style w:type="paragraph" w:customStyle="1" w:styleId="s16">
    <w:name w:val="s_16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B2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82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office@iktport.ru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Верхотурцев Анатолий Григорьевич</dc:creator>
  <cp:lastModifiedBy>Ветрова Анна Викторовна</cp:lastModifiedBy>
  <cp:revision>11</cp:revision>
  <cp:lastPrinted>2018-11-06T01:40:00Z</cp:lastPrinted>
  <dcterms:created xsi:type="dcterms:W3CDTF">2023-11-01T07:50:00Z</dcterms:created>
  <dcterms:modified xsi:type="dcterms:W3CDTF">2025-04-01T00:49:00Z</dcterms:modified>
</cp:coreProperties>
</file>